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2381" w:rsidRDefault="00202381" w:rsidP="00202381">
      <w:pPr>
        <w:jc w:val="center"/>
        <w:rPr>
          <w:b/>
        </w:rPr>
      </w:pPr>
      <w:r>
        <w:rPr>
          <w:b/>
        </w:rPr>
        <w:t>РОССИЙСКАЯ  ФЕДЕРАЦИЯ</w:t>
      </w:r>
    </w:p>
    <w:p w:rsidR="00202381" w:rsidRDefault="00202381" w:rsidP="00202381">
      <w:pPr>
        <w:jc w:val="center"/>
        <w:rPr>
          <w:b/>
        </w:rPr>
      </w:pPr>
      <w:r>
        <w:rPr>
          <w:b/>
        </w:rPr>
        <w:t xml:space="preserve">Березинская   сельская  администрация  </w:t>
      </w:r>
    </w:p>
    <w:p w:rsidR="00202381" w:rsidRDefault="00202381" w:rsidP="00202381">
      <w:pPr>
        <w:jc w:val="center"/>
        <w:rPr>
          <w:b/>
        </w:rPr>
      </w:pPr>
      <w:r>
        <w:rPr>
          <w:b/>
        </w:rPr>
        <w:t>Березинского  сельского  поселения</w:t>
      </w:r>
    </w:p>
    <w:p w:rsidR="00202381" w:rsidRDefault="00202381" w:rsidP="00202381">
      <w:pPr>
        <w:jc w:val="center"/>
        <w:rPr>
          <w:b/>
        </w:rPr>
      </w:pPr>
      <w:proofErr w:type="spellStart"/>
      <w:r>
        <w:rPr>
          <w:b/>
        </w:rPr>
        <w:t>Унечского</w:t>
      </w:r>
      <w:proofErr w:type="spellEnd"/>
      <w:r>
        <w:rPr>
          <w:b/>
        </w:rPr>
        <w:t xml:space="preserve"> района  Брянской  области</w:t>
      </w:r>
    </w:p>
    <w:p w:rsidR="00202381" w:rsidRDefault="00202381" w:rsidP="00202381">
      <w:pPr>
        <w:ind w:left="708" w:firstLine="708"/>
        <w:rPr>
          <w:b/>
        </w:rPr>
      </w:pPr>
      <w:r>
        <w:rPr>
          <w:b/>
          <w:noProof/>
        </w:rPr>
        <w:drawing>
          <wp:inline distT="0" distB="0" distL="0" distR="0">
            <wp:extent cx="4219575" cy="209550"/>
            <wp:effectExtent l="19050" t="0" r="0" b="0"/>
            <wp:docPr id="1" name="Рисунок 1" descr="BD21315_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BD21315_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195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02381" w:rsidRDefault="00202381" w:rsidP="00202381">
      <w:pPr>
        <w:pStyle w:val="a4"/>
        <w:spacing w:before="12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iCs/>
          <w:spacing w:val="40"/>
          <w:sz w:val="24"/>
        </w:rPr>
        <w:t>ПОСТАНОВЛЕНИЕ</w:t>
      </w:r>
    </w:p>
    <w:p w:rsidR="00202381" w:rsidRDefault="00202381" w:rsidP="00202381">
      <w:pPr>
        <w:rPr>
          <w:b/>
        </w:rPr>
      </w:pPr>
      <w:r>
        <w:rPr>
          <w:b/>
        </w:rPr>
        <w:t xml:space="preserve">От 06 марта  2024  года  №6  </w:t>
      </w:r>
    </w:p>
    <w:p w:rsidR="00202381" w:rsidRDefault="00202381" w:rsidP="00202381">
      <w:r>
        <w:rPr>
          <w:b/>
        </w:rPr>
        <w:t>д</w:t>
      </w:r>
      <w:proofErr w:type="gramStart"/>
      <w:r>
        <w:rPr>
          <w:b/>
        </w:rPr>
        <w:t>.Б</w:t>
      </w:r>
      <w:proofErr w:type="gramEnd"/>
      <w:r>
        <w:rPr>
          <w:b/>
        </w:rPr>
        <w:t>ерезина</w:t>
      </w:r>
    </w:p>
    <w:p w:rsidR="00202381" w:rsidRDefault="00202381" w:rsidP="00202381"/>
    <w:p w:rsidR="00202381" w:rsidRPr="00202381" w:rsidRDefault="00202381" w:rsidP="00202381">
      <w:pPr>
        <w:rPr>
          <w:b/>
        </w:rPr>
      </w:pPr>
      <w:r w:rsidRPr="00202381">
        <w:rPr>
          <w:b/>
        </w:rPr>
        <w:t>О внесении изменений в постановление №22 от 04.12.2023</w:t>
      </w:r>
    </w:p>
    <w:p w:rsidR="00202381" w:rsidRDefault="00202381" w:rsidP="00202381">
      <w:pPr>
        <w:pStyle w:val="a3"/>
        <w:shd w:val="clear" w:color="auto" w:fill="FFFFFF"/>
        <w:spacing w:before="0" w:beforeAutospacing="0" w:after="0" w:afterAutospacing="0"/>
        <w:rPr>
          <w:rStyle w:val="a6"/>
        </w:rPr>
      </w:pPr>
      <w:r>
        <w:rPr>
          <w:rStyle w:val="a6"/>
        </w:rPr>
        <w:t>«Об утверждении программы</w:t>
      </w:r>
      <w:r>
        <w:t xml:space="preserve"> </w:t>
      </w:r>
      <w:r>
        <w:rPr>
          <w:rStyle w:val="a6"/>
        </w:rPr>
        <w:t xml:space="preserve">профилактики рисков </w:t>
      </w:r>
    </w:p>
    <w:p w:rsidR="00202381" w:rsidRDefault="00202381" w:rsidP="00202381">
      <w:pPr>
        <w:pStyle w:val="a3"/>
        <w:shd w:val="clear" w:color="auto" w:fill="FFFFFF"/>
        <w:spacing w:before="0" w:beforeAutospacing="0" w:after="0" w:afterAutospacing="0"/>
        <w:rPr>
          <w:rStyle w:val="a6"/>
        </w:rPr>
      </w:pPr>
      <w:r>
        <w:rPr>
          <w:rStyle w:val="a6"/>
        </w:rPr>
        <w:t>причинения</w:t>
      </w:r>
      <w:r>
        <w:t xml:space="preserve"> </w:t>
      </w:r>
      <w:r>
        <w:rPr>
          <w:rStyle w:val="a6"/>
        </w:rPr>
        <w:t>вреда (ущерба) охраняемым законом</w:t>
      </w:r>
    </w:p>
    <w:p w:rsidR="00202381" w:rsidRDefault="00202381" w:rsidP="00202381">
      <w:pPr>
        <w:pStyle w:val="a3"/>
        <w:shd w:val="clear" w:color="auto" w:fill="FFFFFF"/>
        <w:spacing w:before="0" w:beforeAutospacing="0" w:after="0" w:afterAutospacing="0"/>
      </w:pPr>
      <w:r>
        <w:rPr>
          <w:rStyle w:val="a6"/>
        </w:rPr>
        <w:t>ценностям при</w:t>
      </w:r>
      <w:r>
        <w:rPr>
          <w:rStyle w:val="a6"/>
          <w:b w:val="0"/>
          <w:bCs w:val="0"/>
        </w:rPr>
        <w:t xml:space="preserve"> </w:t>
      </w:r>
      <w:r>
        <w:rPr>
          <w:rStyle w:val="a6"/>
        </w:rPr>
        <w:t xml:space="preserve">осуществлении </w:t>
      </w:r>
      <w:proofErr w:type="gramStart"/>
      <w:r>
        <w:rPr>
          <w:rStyle w:val="a6"/>
        </w:rPr>
        <w:t>муниципального</w:t>
      </w:r>
      <w:proofErr w:type="gramEnd"/>
    </w:p>
    <w:p w:rsidR="00202381" w:rsidRDefault="00202381" w:rsidP="00202381">
      <w:pPr>
        <w:pStyle w:val="a3"/>
        <w:shd w:val="clear" w:color="auto" w:fill="FFFFFF"/>
        <w:spacing w:before="0" w:beforeAutospacing="0" w:after="0" w:afterAutospacing="0"/>
        <w:rPr>
          <w:rStyle w:val="a6"/>
        </w:rPr>
      </w:pPr>
      <w:r>
        <w:rPr>
          <w:rStyle w:val="a6"/>
        </w:rPr>
        <w:t>контроля в сфере благоустройства</w:t>
      </w:r>
      <w:r>
        <w:t xml:space="preserve"> </w:t>
      </w:r>
      <w:r>
        <w:rPr>
          <w:rStyle w:val="a6"/>
        </w:rPr>
        <w:t>Березинского</w:t>
      </w:r>
    </w:p>
    <w:p w:rsidR="00202381" w:rsidRDefault="00202381" w:rsidP="00202381">
      <w:pPr>
        <w:pStyle w:val="a3"/>
        <w:shd w:val="clear" w:color="auto" w:fill="FFFFFF"/>
        <w:spacing w:before="0" w:beforeAutospacing="0" w:after="0" w:afterAutospacing="0"/>
      </w:pPr>
      <w:r>
        <w:rPr>
          <w:rStyle w:val="a6"/>
        </w:rPr>
        <w:t>сельского поселения на 2024 год</w:t>
      </w:r>
      <w:proofErr w:type="gramStart"/>
      <w:r>
        <w:rPr>
          <w:rStyle w:val="a6"/>
        </w:rPr>
        <w:t>.»</w:t>
      </w:r>
      <w:proofErr w:type="gramEnd"/>
    </w:p>
    <w:p w:rsidR="00202381" w:rsidRDefault="00202381" w:rsidP="00202381">
      <w:pPr>
        <w:pStyle w:val="a3"/>
        <w:shd w:val="clear" w:color="auto" w:fill="FFFFFF"/>
        <w:spacing w:before="0" w:beforeAutospacing="0" w:after="0" w:afterAutospacing="0"/>
        <w:jc w:val="both"/>
      </w:pPr>
    </w:p>
    <w:p w:rsidR="00202381" w:rsidRDefault="00202381" w:rsidP="00202381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  <w:r>
        <w:t xml:space="preserve">В соответствии с Федеральным законом от 06.10.2003 № 131-ФЗ «Об общих принципах организации местного самоуправления в Российской Федерации»; Федеральным законом от 31.07.2020 № 248-ФЗ «О государственном контроле (надзоре) и муниципальном контроле в Российской Федерации, на основании протеста прокуратуры </w:t>
      </w:r>
      <w:proofErr w:type="spellStart"/>
      <w:r>
        <w:t>Унечского</w:t>
      </w:r>
      <w:proofErr w:type="spellEnd"/>
      <w:r>
        <w:t xml:space="preserve"> района.</w:t>
      </w:r>
    </w:p>
    <w:p w:rsidR="00202381" w:rsidRDefault="00202381" w:rsidP="00202381">
      <w:pPr>
        <w:pStyle w:val="a3"/>
        <w:shd w:val="clear" w:color="auto" w:fill="FFFFFF"/>
        <w:spacing w:before="0" w:beforeAutospacing="0" w:after="0" w:afterAutospacing="0"/>
        <w:ind w:firstLine="708"/>
        <w:jc w:val="both"/>
      </w:pPr>
    </w:p>
    <w:p w:rsidR="00202381" w:rsidRDefault="00202381" w:rsidP="00202381">
      <w:pPr>
        <w:pStyle w:val="a3"/>
        <w:shd w:val="clear" w:color="auto" w:fill="FFFFFF"/>
        <w:spacing w:before="0" w:beforeAutospacing="0" w:after="150" w:afterAutospacing="0"/>
        <w:jc w:val="center"/>
      </w:pPr>
      <w:r>
        <w:t>ПОСТАНОВЛЯЮ:</w:t>
      </w:r>
    </w:p>
    <w:p w:rsidR="00202381" w:rsidRPr="00202381" w:rsidRDefault="00202381" w:rsidP="00202381">
      <w:pPr>
        <w:pStyle w:val="a3"/>
        <w:shd w:val="clear" w:color="auto" w:fill="FFFFFF"/>
        <w:spacing w:before="0" w:beforeAutospacing="0" w:after="0" w:afterAutospacing="0"/>
        <w:jc w:val="both"/>
        <w:rPr>
          <w:bCs/>
        </w:rPr>
      </w:pPr>
      <w:r>
        <w:t>1.</w:t>
      </w:r>
      <w:r w:rsidRPr="00202381">
        <w:rPr>
          <w:b/>
          <w:bCs/>
          <w:sz w:val="28"/>
          <w:szCs w:val="28"/>
        </w:rPr>
        <w:t xml:space="preserve"> «</w:t>
      </w:r>
      <w:r w:rsidRPr="00202381">
        <w:rPr>
          <w:b/>
          <w:bCs/>
        </w:rPr>
        <w:t>Перечень профилактических мероприятий, сроки (периодичность) их проведения на 2024 год»</w:t>
      </w:r>
      <w:r w:rsidRPr="00202381">
        <w:rPr>
          <w:bCs/>
        </w:rPr>
        <w:t xml:space="preserve"> </w:t>
      </w:r>
      <w:r w:rsidRPr="00202381">
        <w:rPr>
          <w:rStyle w:val="a6"/>
          <w:b w:val="0"/>
        </w:rPr>
        <w:t>программы</w:t>
      </w:r>
      <w:r w:rsidRPr="00202381">
        <w:t xml:space="preserve"> </w:t>
      </w:r>
      <w:r w:rsidRPr="00202381">
        <w:rPr>
          <w:rStyle w:val="a6"/>
          <w:b w:val="0"/>
        </w:rPr>
        <w:t>профилактики рисков причинения</w:t>
      </w:r>
      <w:r w:rsidRPr="00202381">
        <w:t xml:space="preserve"> </w:t>
      </w:r>
      <w:r w:rsidRPr="00202381">
        <w:rPr>
          <w:rStyle w:val="a6"/>
          <w:b w:val="0"/>
        </w:rPr>
        <w:t>вреда (ущерба) охраняемым законом</w:t>
      </w:r>
      <w:r>
        <w:rPr>
          <w:rStyle w:val="a6"/>
          <w:b w:val="0"/>
        </w:rPr>
        <w:t xml:space="preserve"> </w:t>
      </w:r>
      <w:r w:rsidRPr="00202381">
        <w:rPr>
          <w:rStyle w:val="a6"/>
          <w:b w:val="0"/>
        </w:rPr>
        <w:t>ценностям при</w:t>
      </w:r>
      <w:r w:rsidRPr="00202381">
        <w:rPr>
          <w:rStyle w:val="a6"/>
          <w:b w:val="0"/>
          <w:bCs w:val="0"/>
        </w:rPr>
        <w:t xml:space="preserve"> </w:t>
      </w:r>
      <w:r w:rsidRPr="00202381">
        <w:rPr>
          <w:rStyle w:val="a6"/>
          <w:b w:val="0"/>
        </w:rPr>
        <w:t>осуществлении муниципального</w:t>
      </w:r>
      <w:r>
        <w:rPr>
          <w:bCs/>
        </w:rPr>
        <w:t xml:space="preserve"> </w:t>
      </w:r>
      <w:r w:rsidRPr="00202381">
        <w:rPr>
          <w:rStyle w:val="a6"/>
          <w:b w:val="0"/>
        </w:rPr>
        <w:t>контроля в сфере благоустройства</w:t>
      </w:r>
      <w:r w:rsidRPr="00202381">
        <w:t xml:space="preserve"> </w:t>
      </w:r>
      <w:r w:rsidRPr="00202381">
        <w:rPr>
          <w:rStyle w:val="a6"/>
          <w:b w:val="0"/>
        </w:rPr>
        <w:t>Березинского</w:t>
      </w:r>
      <w:r>
        <w:rPr>
          <w:rStyle w:val="a6"/>
          <w:b w:val="0"/>
        </w:rPr>
        <w:t xml:space="preserve"> </w:t>
      </w:r>
      <w:r w:rsidRPr="00202381">
        <w:rPr>
          <w:rStyle w:val="a6"/>
          <w:b w:val="0"/>
        </w:rPr>
        <w:t>сельского поселения на 2024 год»</w:t>
      </w:r>
      <w:r>
        <w:rPr>
          <w:rStyle w:val="a6"/>
          <w:b w:val="0"/>
        </w:rPr>
        <w:t xml:space="preserve"> изложить в редакции приложения № 1 к данному постановлению</w:t>
      </w:r>
    </w:p>
    <w:p w:rsidR="00202381" w:rsidRDefault="00202381" w:rsidP="00202381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bCs/>
          <w:sz w:val="28"/>
          <w:szCs w:val="28"/>
        </w:rPr>
      </w:pPr>
    </w:p>
    <w:p w:rsidR="00202381" w:rsidRDefault="00202381" w:rsidP="00202381">
      <w:pPr>
        <w:pStyle w:val="a3"/>
        <w:shd w:val="clear" w:color="auto" w:fill="FFFFFF"/>
        <w:spacing w:before="0" w:beforeAutospacing="0" w:after="150" w:afterAutospacing="0"/>
        <w:jc w:val="both"/>
      </w:pPr>
      <w:r>
        <w:t>2. Обнародовать настоящее постановление  в соответствии с Уставом поселения.</w:t>
      </w:r>
    </w:p>
    <w:p w:rsidR="00202381" w:rsidRDefault="00202381" w:rsidP="00202381">
      <w:pPr>
        <w:pStyle w:val="a3"/>
        <w:shd w:val="clear" w:color="auto" w:fill="FFFFFF"/>
        <w:spacing w:before="0" w:beforeAutospacing="0" w:after="150" w:afterAutospacing="0"/>
        <w:jc w:val="both"/>
      </w:pPr>
      <w:r>
        <w:t>3. Настоящее постановление вступает в силу со дня обнародования.</w:t>
      </w:r>
    </w:p>
    <w:p w:rsidR="00202381" w:rsidRDefault="00202381" w:rsidP="00202381">
      <w:pPr>
        <w:pStyle w:val="a3"/>
        <w:shd w:val="clear" w:color="auto" w:fill="FFFFFF"/>
        <w:spacing w:before="0" w:beforeAutospacing="0" w:after="150" w:afterAutospacing="0"/>
        <w:jc w:val="both"/>
      </w:pPr>
    </w:p>
    <w:p w:rsidR="00202381" w:rsidRDefault="00202381" w:rsidP="00202381">
      <w:pPr>
        <w:pStyle w:val="a3"/>
        <w:shd w:val="clear" w:color="auto" w:fill="FFFFFF"/>
        <w:spacing w:before="0" w:beforeAutospacing="0" w:after="150" w:afterAutospacing="0"/>
        <w:jc w:val="both"/>
      </w:pPr>
    </w:p>
    <w:p w:rsidR="00202381" w:rsidRDefault="00202381" w:rsidP="00202381">
      <w:pPr>
        <w:pStyle w:val="a3"/>
        <w:shd w:val="clear" w:color="auto" w:fill="FFFFFF"/>
        <w:spacing w:before="0" w:beforeAutospacing="0" w:after="150" w:afterAutospacing="0"/>
        <w:jc w:val="both"/>
      </w:pPr>
    </w:p>
    <w:p w:rsidR="00202381" w:rsidRDefault="00202381" w:rsidP="00202381">
      <w:pPr>
        <w:pStyle w:val="a3"/>
        <w:shd w:val="clear" w:color="auto" w:fill="FFFFFF"/>
        <w:spacing w:before="0" w:beforeAutospacing="0" w:after="150" w:afterAutospacing="0"/>
        <w:jc w:val="both"/>
      </w:pPr>
    </w:p>
    <w:p w:rsidR="00202381" w:rsidRDefault="00202381" w:rsidP="00202381">
      <w:pPr>
        <w:pStyle w:val="a3"/>
        <w:shd w:val="clear" w:color="auto" w:fill="FFFFFF"/>
        <w:spacing w:before="0" w:beforeAutospacing="0" w:after="150" w:afterAutospacing="0"/>
        <w:jc w:val="both"/>
        <w:rPr>
          <w:sz w:val="20"/>
          <w:szCs w:val="20"/>
        </w:rPr>
      </w:pPr>
      <w:r>
        <w:t>Глава администрации                                                                                   Т.М.Хомякова</w:t>
      </w:r>
    </w:p>
    <w:p w:rsidR="00202381" w:rsidRDefault="00202381" w:rsidP="00202381"/>
    <w:p w:rsidR="00202381" w:rsidRDefault="00202381" w:rsidP="00202381"/>
    <w:p w:rsidR="00202381" w:rsidRDefault="00202381" w:rsidP="00202381"/>
    <w:p w:rsidR="00202381" w:rsidRDefault="00202381" w:rsidP="00202381"/>
    <w:p w:rsidR="00202381" w:rsidRDefault="00202381" w:rsidP="00202381"/>
    <w:p w:rsidR="00202381" w:rsidRDefault="00202381" w:rsidP="00202381"/>
    <w:p w:rsidR="00202381" w:rsidRDefault="00202381" w:rsidP="00202381"/>
    <w:p w:rsidR="00202381" w:rsidRDefault="00202381" w:rsidP="00202381"/>
    <w:p w:rsidR="00202381" w:rsidRDefault="00202381" w:rsidP="00202381"/>
    <w:p w:rsidR="00202381" w:rsidRDefault="00202381" w:rsidP="00202381"/>
    <w:p w:rsidR="00202381" w:rsidRDefault="00202381" w:rsidP="00202381">
      <w:pPr>
        <w:jc w:val="right"/>
      </w:pPr>
      <w:r>
        <w:lastRenderedPageBreak/>
        <w:t>Приложение №1</w:t>
      </w:r>
    </w:p>
    <w:p w:rsidR="00202381" w:rsidRDefault="00202381" w:rsidP="00202381">
      <w:pPr>
        <w:jc w:val="right"/>
      </w:pPr>
      <w:r>
        <w:t>К постановлению Березинской</w:t>
      </w:r>
    </w:p>
    <w:p w:rsidR="00202381" w:rsidRDefault="00202381" w:rsidP="00202381">
      <w:pPr>
        <w:jc w:val="right"/>
      </w:pPr>
      <w:r>
        <w:t xml:space="preserve">сельской администрации </w:t>
      </w:r>
    </w:p>
    <w:p w:rsidR="00202381" w:rsidRDefault="00202381" w:rsidP="00202381">
      <w:pPr>
        <w:jc w:val="right"/>
      </w:pPr>
      <w:r>
        <w:t>№6 от 06.03.2024г.</w:t>
      </w:r>
    </w:p>
    <w:p w:rsidR="00202381" w:rsidRDefault="00202381" w:rsidP="00202381"/>
    <w:p w:rsidR="00202381" w:rsidRDefault="00202381" w:rsidP="00202381"/>
    <w:p w:rsidR="00202381" w:rsidRDefault="00202381" w:rsidP="00202381">
      <w:pPr>
        <w:jc w:val="center"/>
        <w:rPr>
          <w:b/>
          <w:bCs/>
          <w:sz w:val="28"/>
          <w:szCs w:val="28"/>
        </w:rPr>
      </w:pPr>
    </w:p>
    <w:p w:rsidR="00202381" w:rsidRDefault="00202381" w:rsidP="0020238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Перечень профилактических мероприятий, </w:t>
      </w:r>
    </w:p>
    <w:p w:rsidR="00202381" w:rsidRDefault="00202381" w:rsidP="00202381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сроки (периодичность) их проведения на 2024 год</w:t>
      </w:r>
    </w:p>
    <w:p w:rsidR="00202381" w:rsidRDefault="00202381" w:rsidP="00202381">
      <w:pPr>
        <w:rPr>
          <w:sz w:val="28"/>
          <w:szCs w:val="28"/>
        </w:rPr>
      </w:pPr>
    </w:p>
    <w:tbl>
      <w:tblPr>
        <w:tblW w:w="1045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51"/>
        <w:gridCol w:w="2380"/>
        <w:gridCol w:w="3524"/>
        <w:gridCol w:w="2100"/>
        <w:gridCol w:w="1701"/>
      </w:tblGrid>
      <w:tr w:rsidR="00202381" w:rsidTr="00202381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381" w:rsidRDefault="00202381">
            <w:pPr>
              <w:spacing w:line="276" w:lineRule="auto"/>
              <w:jc w:val="center"/>
            </w:pPr>
            <w:bookmarkStart w:id="0" w:name="_Hlk85708628"/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381" w:rsidRDefault="00202381">
            <w:pPr>
              <w:spacing w:line="276" w:lineRule="auto"/>
              <w:jc w:val="center"/>
            </w:pPr>
            <w:r>
              <w:rPr>
                <w:bCs/>
                <w:shd w:val="clear" w:color="auto" w:fill="FFFFFF"/>
              </w:rPr>
              <w:t>Наименование мероприятия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381" w:rsidRDefault="00202381">
            <w:pPr>
              <w:spacing w:line="276" w:lineRule="auto"/>
              <w:jc w:val="center"/>
            </w:pPr>
            <w:r>
              <w:rPr>
                <w:bCs/>
                <w:shd w:val="clear" w:color="auto" w:fill="FFFFFF"/>
              </w:rPr>
              <w:t>Сведения о мероприятии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381" w:rsidRDefault="00202381">
            <w:pPr>
              <w:spacing w:line="276" w:lineRule="auto"/>
              <w:jc w:val="center"/>
            </w:pPr>
            <w:r>
              <w:rPr>
                <w:bCs/>
                <w:shd w:val="clear" w:color="auto" w:fill="FFFFFF"/>
              </w:rPr>
              <w:t>Ответственный исполнитель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381" w:rsidRDefault="00202381">
            <w:pPr>
              <w:spacing w:line="276" w:lineRule="auto"/>
              <w:jc w:val="center"/>
            </w:pPr>
            <w:r>
              <w:rPr>
                <w:bCs/>
                <w:shd w:val="clear" w:color="auto" w:fill="FFFFFF"/>
              </w:rPr>
              <w:t>Срок исполнения</w:t>
            </w:r>
          </w:p>
        </w:tc>
      </w:tr>
      <w:tr w:rsidR="00202381" w:rsidTr="00202381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381" w:rsidRDefault="00202381">
            <w:pPr>
              <w:spacing w:line="276" w:lineRule="auto"/>
              <w:jc w:val="center"/>
            </w:pPr>
            <w:r>
              <w:t>1.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381" w:rsidRDefault="00202381">
            <w:pPr>
              <w:spacing w:line="276" w:lineRule="auto"/>
              <w:jc w:val="center"/>
            </w:pPr>
            <w:r>
              <w:rPr>
                <w:shd w:val="clear" w:color="auto" w:fill="FFFFFF"/>
              </w:rPr>
              <w:t>Информирование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381" w:rsidRDefault="00202381">
            <w:pPr>
              <w:shd w:val="clear" w:color="auto" w:fill="FFFFFF"/>
              <w:spacing w:before="100" w:beforeAutospacing="1" w:after="100" w:afterAutospacing="1" w:line="276" w:lineRule="auto"/>
              <w:jc w:val="both"/>
            </w:pPr>
            <w:r>
              <w:t xml:space="preserve">Информирование осуществляется посредством размещения соответствующих сведений на официальном сайте администрации </w:t>
            </w:r>
            <w:proofErr w:type="spellStart"/>
            <w:r>
              <w:t>Унечского</w:t>
            </w:r>
            <w:proofErr w:type="spellEnd"/>
            <w:r>
              <w:t xml:space="preserve"> района на странице МО «</w:t>
            </w:r>
            <w:proofErr w:type="spellStart"/>
            <w:r>
              <w:t>Березинское</w:t>
            </w:r>
            <w:proofErr w:type="spellEnd"/>
            <w:r>
              <w:t xml:space="preserve"> сельское поселение» в информационно-телекоммуникационной сети "Интернет" и в иных формах.</w:t>
            </w:r>
          </w:p>
          <w:p w:rsidR="00202381" w:rsidRDefault="00202381">
            <w:pPr>
              <w:shd w:val="clear" w:color="auto" w:fill="FFFFFF"/>
              <w:spacing w:before="100" w:beforeAutospacing="1" w:after="100" w:afterAutospacing="1" w:line="276" w:lineRule="auto"/>
              <w:jc w:val="both"/>
            </w:pPr>
            <w:r>
              <w:t xml:space="preserve">Уполномоченное должностное лицо размещает и поддерживает в актуальном состоянии на официальном сайте администрации </w:t>
            </w:r>
            <w:proofErr w:type="spellStart"/>
            <w:r>
              <w:t>Унечского</w:t>
            </w:r>
            <w:proofErr w:type="spellEnd"/>
            <w:r>
              <w:t xml:space="preserve"> района на странице МО «</w:t>
            </w:r>
            <w:proofErr w:type="spellStart"/>
            <w:r>
              <w:t>Березинское</w:t>
            </w:r>
            <w:proofErr w:type="spellEnd"/>
            <w:r>
              <w:t xml:space="preserve"> сельское поселение» в сети «Интернет»:</w:t>
            </w:r>
          </w:p>
          <w:p w:rsidR="00202381" w:rsidRDefault="00202381">
            <w:pPr>
              <w:shd w:val="clear" w:color="auto" w:fill="FFFFFF"/>
              <w:spacing w:before="100" w:beforeAutospacing="1" w:after="100" w:afterAutospacing="1" w:line="276" w:lineRule="auto"/>
              <w:jc w:val="both"/>
            </w:pPr>
            <w:r>
              <w:t>1) тексты нормативных правовых актов, регулирующих осуществление муниципального контроля;</w:t>
            </w:r>
          </w:p>
          <w:p w:rsidR="00202381" w:rsidRDefault="00202381">
            <w:pPr>
              <w:shd w:val="clear" w:color="auto" w:fill="FFFFFF"/>
              <w:spacing w:before="100" w:beforeAutospacing="1" w:after="100" w:afterAutospacing="1" w:line="276" w:lineRule="auto"/>
              <w:jc w:val="both"/>
            </w:pPr>
            <w:r>
              <w:t>2) руководства по соблюдению обязательных требований.</w:t>
            </w:r>
          </w:p>
          <w:p w:rsidR="00202381" w:rsidRDefault="00202381">
            <w:pPr>
              <w:shd w:val="clear" w:color="auto" w:fill="FFFFFF"/>
              <w:spacing w:before="100" w:beforeAutospacing="1" w:after="100" w:afterAutospacing="1" w:line="276" w:lineRule="auto"/>
              <w:jc w:val="both"/>
            </w:pPr>
            <w:r>
              <w:t>3) программу профилактики рисков причинения вреда;</w:t>
            </w:r>
          </w:p>
          <w:p w:rsidR="00202381" w:rsidRDefault="00202381">
            <w:pPr>
              <w:shd w:val="clear" w:color="auto" w:fill="FFFFFF"/>
              <w:spacing w:before="100" w:beforeAutospacing="1" w:after="100" w:afterAutospacing="1" w:line="276" w:lineRule="auto"/>
              <w:jc w:val="both"/>
            </w:pPr>
            <w:r>
              <w:t xml:space="preserve">4) сведения о способах получения консультаций по вопросам соблюдения </w:t>
            </w:r>
            <w:r>
              <w:lastRenderedPageBreak/>
              <w:t>обязательных требований;</w:t>
            </w:r>
          </w:p>
          <w:p w:rsidR="00202381" w:rsidRDefault="00202381">
            <w:pPr>
              <w:shd w:val="clear" w:color="auto" w:fill="FFFFFF"/>
              <w:spacing w:before="100" w:beforeAutospacing="1" w:after="100" w:afterAutospacing="1" w:line="276" w:lineRule="auto"/>
              <w:jc w:val="both"/>
            </w:pPr>
            <w:r>
              <w:t>5) доклады, содержащие результаты обобщения правоприменительной практики;</w:t>
            </w:r>
          </w:p>
          <w:p w:rsidR="00202381" w:rsidRDefault="00202381">
            <w:pPr>
              <w:shd w:val="clear" w:color="auto" w:fill="FFFFFF"/>
              <w:spacing w:before="100" w:beforeAutospacing="1" w:after="100" w:afterAutospacing="1" w:line="276" w:lineRule="auto"/>
              <w:jc w:val="both"/>
            </w:pPr>
            <w:r>
              <w:t>6) доклады о муниципальном контроле;</w:t>
            </w:r>
          </w:p>
          <w:p w:rsidR="00202381" w:rsidRDefault="00202381">
            <w:pPr>
              <w:shd w:val="clear" w:color="auto" w:fill="FFFFFF"/>
              <w:spacing w:before="100" w:beforeAutospacing="1" w:after="100" w:afterAutospacing="1" w:line="276" w:lineRule="auto"/>
              <w:jc w:val="both"/>
            </w:pPr>
            <w:r>
              <w:t>7) иные сведения, предусмотренные нормативными правовыми актами Российской Федерации, нормативными правовыми актами субъекта Российской Федерации, муниципальными правовыми актами.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D4" w:rsidRDefault="00A032D4" w:rsidP="00A032D4">
            <w:pPr>
              <w:jc w:val="center"/>
            </w:pPr>
            <w:r>
              <w:lastRenderedPageBreak/>
              <w:t>Инспектор Березинской сельской администрации</w:t>
            </w:r>
          </w:p>
          <w:p w:rsidR="00202381" w:rsidRDefault="00A032D4" w:rsidP="00A032D4">
            <w:pPr>
              <w:jc w:val="center"/>
            </w:pPr>
            <w:r>
              <w:t>Перистая Е.И.</w:t>
            </w:r>
            <w:r w:rsidR="00202381"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381" w:rsidRDefault="00202381">
            <w:pPr>
              <w:spacing w:line="276" w:lineRule="auto"/>
              <w:jc w:val="center"/>
            </w:pPr>
            <w:r>
              <w:t>В течение года</w:t>
            </w:r>
          </w:p>
        </w:tc>
      </w:tr>
      <w:tr w:rsidR="00202381" w:rsidTr="00202381"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381" w:rsidRDefault="00202381">
            <w:pPr>
              <w:spacing w:line="276" w:lineRule="auto"/>
              <w:jc w:val="center"/>
            </w:pPr>
            <w:r>
              <w:lastRenderedPageBreak/>
              <w:t>2.</w:t>
            </w:r>
          </w:p>
        </w:tc>
        <w:tc>
          <w:tcPr>
            <w:tcW w:w="2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381" w:rsidRDefault="00202381">
            <w:pPr>
              <w:spacing w:line="276" w:lineRule="auto"/>
              <w:jc w:val="center"/>
              <w:rPr>
                <w:shd w:val="clear" w:color="auto" w:fill="FFFFFF"/>
              </w:rPr>
            </w:pPr>
            <w:r>
              <w:t>Консультирование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381" w:rsidRDefault="00202381">
            <w:pPr>
              <w:shd w:val="clear" w:color="auto" w:fill="FFFFFF"/>
              <w:spacing w:line="276" w:lineRule="auto"/>
            </w:pPr>
            <w:r>
              <w:t>Консультирование осуществляется должностными лицами по телефону, в письменной форме, на личном приеме либо в ходе проведения профилактического мероприятия, контрольного мероприятия. Время консультирования при личном обращении составляет 15минут.</w:t>
            </w:r>
          </w:p>
          <w:p w:rsidR="00202381" w:rsidRDefault="00202381">
            <w:pPr>
              <w:shd w:val="clear" w:color="auto" w:fill="FFFFFF"/>
              <w:spacing w:line="276" w:lineRule="auto"/>
            </w:pPr>
            <w:r>
              <w:t>Консультирование, осуществляется по следующим вопросам:</w:t>
            </w:r>
          </w:p>
          <w:p w:rsidR="00202381" w:rsidRDefault="00202381">
            <w:pPr>
              <w:shd w:val="clear" w:color="auto" w:fill="FFFFFF"/>
              <w:spacing w:line="276" w:lineRule="auto"/>
            </w:pPr>
            <w:r>
              <w:t>- разъяснение положений нормативных правовых актов, содержащих обязательные требования, оценка соблюдения которых осуществляется в рамках муниципального контроля;</w:t>
            </w:r>
          </w:p>
          <w:p w:rsidR="00202381" w:rsidRDefault="00202381">
            <w:pPr>
              <w:shd w:val="clear" w:color="auto" w:fill="FFFFFF"/>
              <w:spacing w:line="276" w:lineRule="auto"/>
            </w:pPr>
            <w:r>
              <w:t>- разъяснение положений нормативных правовых актов, регламентирующих порядок осуществления муниципального контроля;</w:t>
            </w:r>
          </w:p>
          <w:p w:rsidR="00202381" w:rsidRDefault="00202381">
            <w:pPr>
              <w:shd w:val="clear" w:color="auto" w:fill="FFFFFF"/>
              <w:spacing w:line="276" w:lineRule="auto"/>
            </w:pPr>
            <w:r>
              <w:t>- компетенция уполномоченного органа;</w:t>
            </w:r>
          </w:p>
          <w:p w:rsidR="00202381" w:rsidRDefault="00202381">
            <w:pPr>
              <w:shd w:val="clear" w:color="auto" w:fill="FFFFFF"/>
              <w:spacing w:line="276" w:lineRule="auto"/>
            </w:pPr>
            <w:r>
              <w:t xml:space="preserve">- порядок обжалования </w:t>
            </w:r>
            <w:r>
              <w:lastRenderedPageBreak/>
              <w:t>действий (бездействия) инспекторов.</w:t>
            </w:r>
          </w:p>
          <w:p w:rsidR="00202381" w:rsidRDefault="00202381">
            <w:pPr>
              <w:shd w:val="clear" w:color="auto" w:fill="FFFFFF"/>
              <w:spacing w:before="100" w:beforeAutospacing="1" w:after="100" w:afterAutospacing="1" w:line="276" w:lineRule="auto"/>
            </w:pPr>
            <w:proofErr w:type="gramStart"/>
            <w:r>
              <w:t xml:space="preserve">В случае если в течение календарного года поступило 5 и более однотипных (по одним и тем же вопросам) обращений контролируемых лиц и их представителей по указанным вопросам, консультирование осуществляется посредствам размещения на официальном сайте администрации </w:t>
            </w:r>
            <w:proofErr w:type="spellStart"/>
            <w:r>
              <w:t>Унечского</w:t>
            </w:r>
            <w:proofErr w:type="spellEnd"/>
            <w:r>
              <w:t xml:space="preserve"> района на странице МО «</w:t>
            </w:r>
            <w:proofErr w:type="spellStart"/>
            <w:r>
              <w:t>Березинское</w:t>
            </w:r>
            <w:proofErr w:type="spellEnd"/>
            <w:r>
              <w:t xml:space="preserve"> сельское поселение» в информационно-телекоммуникационной сети «Интернет» в разделе «Муниципальный контроль» письменного разъяснения, подписанного уполномоченным должностным лицом.</w:t>
            </w:r>
            <w:proofErr w:type="gramEnd"/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32D4" w:rsidRDefault="00A032D4" w:rsidP="00A032D4">
            <w:pPr>
              <w:jc w:val="center"/>
            </w:pPr>
            <w:r>
              <w:lastRenderedPageBreak/>
              <w:t>Инспектор Березинской сельской администрации</w:t>
            </w:r>
          </w:p>
          <w:p w:rsidR="00202381" w:rsidRDefault="00A032D4" w:rsidP="00A032D4">
            <w:pPr>
              <w:spacing w:line="276" w:lineRule="auto"/>
              <w:jc w:val="center"/>
            </w:pPr>
            <w:r>
              <w:t>Перистая Е.И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381" w:rsidRDefault="00202381">
            <w:pPr>
              <w:spacing w:line="276" w:lineRule="auto"/>
              <w:jc w:val="center"/>
            </w:pPr>
            <w:r>
              <w:t>В течение года</w:t>
            </w:r>
          </w:p>
        </w:tc>
      </w:tr>
      <w:bookmarkEnd w:id="0"/>
    </w:tbl>
    <w:p w:rsidR="00202381" w:rsidRDefault="00202381" w:rsidP="00202381"/>
    <w:sectPr w:rsidR="00202381" w:rsidSect="00D457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02381"/>
    <w:rsid w:val="00192B6D"/>
    <w:rsid w:val="00202381"/>
    <w:rsid w:val="00A032D4"/>
    <w:rsid w:val="00D457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3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202381"/>
    <w:pPr>
      <w:spacing w:before="100" w:beforeAutospacing="1" w:after="100" w:afterAutospacing="1"/>
    </w:pPr>
  </w:style>
  <w:style w:type="paragraph" w:styleId="a4">
    <w:name w:val="Subtitle"/>
    <w:basedOn w:val="a"/>
    <w:link w:val="a5"/>
    <w:qFormat/>
    <w:rsid w:val="0020238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5">
    <w:name w:val="Подзаголовок Знак"/>
    <w:basedOn w:val="a0"/>
    <w:link w:val="a4"/>
    <w:rsid w:val="00202381"/>
    <w:rPr>
      <w:rFonts w:ascii="Arial Narrow" w:eastAsia="Times New Roman" w:hAnsi="Arial Narrow" w:cs="Arial"/>
      <w:sz w:val="36"/>
      <w:szCs w:val="24"/>
      <w:lang w:eastAsia="ru-RU"/>
    </w:rPr>
  </w:style>
  <w:style w:type="paragraph" w:customStyle="1" w:styleId="1">
    <w:name w:val="Абзац списка1"/>
    <w:basedOn w:val="a"/>
    <w:rsid w:val="00202381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a6">
    <w:name w:val="Strong"/>
    <w:basedOn w:val="a0"/>
    <w:qFormat/>
    <w:rsid w:val="00202381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202381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0238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797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4067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Березино</dc:creator>
  <cp:lastModifiedBy>Березино</cp:lastModifiedBy>
  <cp:revision>2</cp:revision>
  <cp:lastPrinted>2024-03-06T12:58:00Z</cp:lastPrinted>
  <dcterms:created xsi:type="dcterms:W3CDTF">2024-03-06T12:43:00Z</dcterms:created>
  <dcterms:modified xsi:type="dcterms:W3CDTF">2024-03-06T13:03:00Z</dcterms:modified>
</cp:coreProperties>
</file>